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FB" w:rsidRPr="00C33CFB" w:rsidRDefault="00C33CFB" w:rsidP="00C33CFB">
      <w:pPr>
        <w:ind w:firstLine="0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  <w:r w:rsidRPr="00C33CFB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Выступление учителя –</w:t>
      </w:r>
      <w:r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</w:t>
      </w:r>
      <w:r w:rsidRPr="00C33CFB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дефектолога </w:t>
      </w:r>
      <w:r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на мероприятии</w:t>
      </w:r>
      <w:r w:rsidRPr="00C33CFB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с родителями</w:t>
      </w:r>
      <w:r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.</w:t>
      </w:r>
      <w:r w:rsidRPr="00C33CFB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Родительский клуб </w:t>
      </w:r>
      <w:r w:rsidRPr="00C33CFB">
        <w:rPr>
          <w:rFonts w:ascii="Times New Roman" w:hAnsi="Times New Roman" w:cs="Times New Roman"/>
          <w:b/>
          <w:sz w:val="28"/>
          <w:szCs w:val="28"/>
        </w:rPr>
        <w:t>«Школа родительской любви»</w:t>
      </w:r>
    </w:p>
    <w:p w:rsidR="00FD1067" w:rsidRPr="00C33CFB" w:rsidRDefault="00FD1067" w:rsidP="00C33CFB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D1067" w:rsidRPr="00C33CFB" w:rsidRDefault="00C33CFB" w:rsidP="00FD106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33CFB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 </w:t>
      </w:r>
    </w:p>
    <w:p w:rsidR="00FD1067" w:rsidRPr="00C33CFB" w:rsidRDefault="00FD1067" w:rsidP="00FD1067">
      <w:pP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C33CF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Современные родители – это родители, воспитанные поколением, когда отечественная педагогика делала ставку на познавательное, а не эмоциональное развитие, не на развитие внутреннего мира чувств, переживаний. Педагоги сейчас сталкиваются с низкой компетентностью родительского поведения. Если у ребёнка мать не понимает нужд ребёнка, сосредоточена на том, как должно быть, то ребёнок «трудный», в первую очередь потому, что она глуха к его возрастным и специфическим потребностям. Между ребёнком и родителями складываются непродуктивные типы привязанностей (</w:t>
      </w:r>
      <w:proofErr w:type="spellStart"/>
      <w:r w:rsidRPr="00C33CF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сверхзависимые</w:t>
      </w:r>
      <w:proofErr w:type="spellEnd"/>
      <w:r w:rsidRPr="00C33CF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отношения, эмоционально отвергающие, жёстк</w:t>
      </w:r>
      <w:proofErr w:type="gramStart"/>
      <w:r w:rsidRPr="00C33CF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о-</w:t>
      </w:r>
      <w:proofErr w:type="gramEnd"/>
      <w:r w:rsidRPr="00C33CF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агрессивные).</w:t>
      </w:r>
    </w:p>
    <w:p w:rsidR="00FD1067" w:rsidRPr="00C33CFB" w:rsidRDefault="00C33CFB" w:rsidP="00FD10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CFB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FD1067" w:rsidRPr="00C33CFB">
        <w:rPr>
          <w:rFonts w:ascii="Times New Roman" w:hAnsi="Times New Roman" w:cs="Times New Roman"/>
          <w:b/>
          <w:bCs/>
          <w:sz w:val="28"/>
          <w:szCs w:val="28"/>
        </w:rPr>
        <w:t xml:space="preserve">«Особенности </w:t>
      </w:r>
      <w:proofErr w:type="spellStart"/>
      <w:r w:rsidR="00FD1067" w:rsidRPr="00C33CFB">
        <w:rPr>
          <w:rFonts w:ascii="Times New Roman" w:hAnsi="Times New Roman" w:cs="Times New Roman"/>
          <w:b/>
          <w:bCs/>
          <w:sz w:val="28"/>
          <w:szCs w:val="28"/>
        </w:rPr>
        <w:t>коррекционно</w:t>
      </w:r>
      <w:proofErr w:type="spellEnd"/>
      <w:r w:rsidR="00FD1067" w:rsidRPr="00C33CFB">
        <w:rPr>
          <w:rFonts w:ascii="Times New Roman" w:hAnsi="Times New Roman" w:cs="Times New Roman"/>
          <w:b/>
          <w:bCs/>
          <w:sz w:val="28"/>
          <w:szCs w:val="28"/>
        </w:rPr>
        <w:t xml:space="preserve"> – развивающей работы учителя-дефектолога  с детьми  ОВЗ и роль семьи в преодолении и коррекции нарушений развития»</w:t>
      </w:r>
    </w:p>
    <w:p w:rsidR="00FD1067" w:rsidRPr="00C33CFB" w:rsidRDefault="00FD1067" w:rsidP="00072B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1067" w:rsidRPr="00FD1067" w:rsidRDefault="00C33CFB" w:rsidP="00C33CFB">
      <w:pPr>
        <w:shd w:val="clear" w:color="auto" w:fill="FFFFFF"/>
        <w:spacing w:afterAutospacing="1" w:line="360" w:lineRule="atLeast"/>
        <w:ind w:firstLine="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C33CFB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Цель</w:t>
      </w:r>
      <w:r w:rsidR="00FD1067" w:rsidRPr="00FD1067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:</w:t>
      </w:r>
      <w:r w:rsidR="00FD1067" w:rsidRPr="00FD106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  <w:r w:rsidR="00FD1067" w:rsidRPr="00FD1067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Выстроить подлинное доверие и партнёрство с семьёй на основе диалогической стратегии сотрудничества учителя – дефектолог</w:t>
      </w:r>
      <w:r w:rsidR="00C1040B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а  и родителей</w:t>
      </w:r>
      <w:proofErr w:type="gramStart"/>
      <w:r w:rsidR="00C1040B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="00C1040B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C1040B" w:rsidRPr="00FD1067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П</w:t>
      </w:r>
      <w:r w:rsidR="00FD1067" w:rsidRPr="00FD1067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овысить</w:t>
      </w:r>
      <w:r w:rsidR="00C1040B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FD1067" w:rsidRPr="00FD1067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эффективность позитивного воспитательного влияния школы  на се</w:t>
      </w:r>
      <w:r w:rsidR="00C1040B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мью</w:t>
      </w:r>
      <w:r w:rsidR="00FD1067" w:rsidRPr="00FD1067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.</w:t>
      </w:r>
    </w:p>
    <w:p w:rsidR="00FD1067" w:rsidRPr="00FD1067" w:rsidRDefault="00FD1067" w:rsidP="00C33CFB">
      <w:pPr>
        <w:shd w:val="clear" w:color="auto" w:fill="FFFFFF"/>
        <w:spacing w:afterAutospacing="1" w:line="360" w:lineRule="atLeast"/>
        <w:ind w:firstLine="0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FD1067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C1040B" w:rsidRPr="00FD1067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З</w:t>
      </w:r>
      <w:r w:rsidRPr="00FD1067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адачи</w:t>
      </w:r>
      <w:proofErr w:type="gramStart"/>
      <w:r w:rsidR="00C1040B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D1067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>:</w:t>
      </w:r>
      <w:proofErr w:type="gramEnd"/>
    </w:p>
    <w:p w:rsidR="00FD1067" w:rsidRPr="00FD1067" w:rsidRDefault="00FD1067" w:rsidP="00C33CFB">
      <w:pPr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FD1067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Вовлечение родителей в образовательный процесс, формирование у них компетентной педагогической позиции по отношению к собственному ребёнку.</w:t>
      </w:r>
    </w:p>
    <w:p w:rsidR="00C1040B" w:rsidRPr="00C1040B" w:rsidRDefault="00C1040B" w:rsidP="00C33CFB">
      <w:pPr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овышение</w:t>
      </w:r>
      <w:r w:rsidRPr="00C1040B">
        <w:rPr>
          <w:rFonts w:ascii="Times New Roman" w:hAnsi="Times New Roman" w:cs="Times New Roman"/>
          <w:sz w:val="28"/>
          <w:szCs w:val="28"/>
        </w:rPr>
        <w:t xml:space="preserve"> психолого-педагогической культуры и компетентности родителей (законных представителей)</w:t>
      </w:r>
    </w:p>
    <w:p w:rsidR="00C33CFB" w:rsidRDefault="00C33CFB" w:rsidP="00C33CFB">
      <w:pPr>
        <w:shd w:val="clear" w:color="auto" w:fill="FFFFFF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C33CFB" w:rsidRPr="00FD1067" w:rsidRDefault="00C33CFB" w:rsidP="00C1040B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FD1067" w:rsidRPr="00C33CFB" w:rsidRDefault="00FD1067" w:rsidP="00072B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CFB">
        <w:rPr>
          <w:rFonts w:ascii="Times New Roman" w:hAnsi="Times New Roman" w:cs="Times New Roman"/>
          <w:b/>
          <w:bCs/>
          <w:sz w:val="28"/>
          <w:szCs w:val="28"/>
        </w:rPr>
        <w:t>Ход мероприятия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Здравствуйте, уважаемые родители. Я работаю учителем-дефектологом в нашей школе. Думаю, все вы знаете, кто такой учитель-дефектолог и чем он занимается.</w:t>
      </w:r>
    </w:p>
    <w:p w:rsidR="00072B2F" w:rsidRPr="004B63A4" w:rsidRDefault="0084489A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b/>
          <w:bCs/>
          <w:sz w:val="28"/>
          <w:szCs w:val="28"/>
        </w:rPr>
        <w:t>Слайд 2.</w:t>
      </w:r>
      <w:r w:rsidRPr="004B63A4">
        <w:rPr>
          <w:rFonts w:ascii="Times New Roman" w:hAnsi="Times New Roman" w:cs="Times New Roman"/>
          <w:sz w:val="28"/>
          <w:szCs w:val="28"/>
        </w:rPr>
        <w:t xml:space="preserve"> </w:t>
      </w:r>
      <w:r w:rsidR="00072B2F" w:rsidRPr="004B63A4">
        <w:rPr>
          <w:rFonts w:ascii="Times New Roman" w:hAnsi="Times New Roman" w:cs="Times New Roman"/>
          <w:sz w:val="28"/>
          <w:szCs w:val="28"/>
        </w:rPr>
        <w:t>Дефектолог - это специалист, который занимается развитием, обучением и воспитанием детей с ограниченными возможностями здоровья, то есть работающий с детьми, которые по различным причинам испытывают трудности в усвоении учебной программы.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b/>
          <w:bCs/>
          <w:sz w:val="28"/>
          <w:szCs w:val="28"/>
        </w:rPr>
        <w:t>Классификация детей с задержкой психического развития по К.С.Лебединской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lastRenderedPageBreak/>
        <w:t xml:space="preserve">К.С. Лебединская выделяет 4 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 xml:space="preserve"> типа ЗПР: ♦ конституционального характера; ♦ соматогенного характера; ♦ психогенного характера; ♦ церебрально-органического характера. 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b/>
          <w:bCs/>
          <w:sz w:val="28"/>
          <w:szCs w:val="28"/>
        </w:rPr>
        <w:t>Слайд 3. Психолого-педагогическая характеристика детей с ЗПР.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Все 4 типа имеют свои особенности. Отличительная черта данных типов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состоит в их эмоциональной незрелости и нарушении познавательной деятельности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>о основное отличие — в особенности и характере соотношений двух важных составляющих этой аномалии развития: структуры инфантилизма и особенностей развития всех психических функций.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63A4">
        <w:rPr>
          <w:rFonts w:ascii="Times New Roman" w:hAnsi="Times New Roman" w:cs="Times New Roman"/>
          <w:b/>
          <w:sz w:val="28"/>
          <w:szCs w:val="28"/>
          <w:lang w:eastAsia="ru-RU"/>
        </w:rPr>
        <w:t>Среди причин ЗПР выделяются: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63A4">
        <w:rPr>
          <w:rFonts w:ascii="Times New Roman" w:hAnsi="Times New Roman" w:cs="Times New Roman"/>
          <w:sz w:val="28"/>
          <w:szCs w:val="28"/>
          <w:lang w:eastAsia="ru-RU"/>
        </w:rPr>
        <w:t>Дети, имеющие неблагоприятные социальные факторы развития (условия воспитания, дефицит внимания и пр.);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63A4">
        <w:rPr>
          <w:rFonts w:ascii="Times New Roman" w:hAnsi="Times New Roman" w:cs="Times New Roman"/>
          <w:sz w:val="28"/>
          <w:szCs w:val="28"/>
          <w:lang w:eastAsia="ru-RU"/>
        </w:rPr>
        <w:t>Дети с генетически обусловленной недостаточностью ЦНС;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63A4">
        <w:rPr>
          <w:rFonts w:ascii="Times New Roman" w:hAnsi="Times New Roman" w:cs="Times New Roman"/>
          <w:sz w:val="28"/>
          <w:szCs w:val="28"/>
          <w:lang w:eastAsia="ru-RU"/>
        </w:rPr>
        <w:t>Дети, перенесшие интоксикации, инфекции, травмы, обменно-трофические расстройства;</w:t>
      </w:r>
    </w:p>
    <w:p w:rsidR="0084489A" w:rsidRPr="004B63A4" w:rsidRDefault="0084489A" w:rsidP="004B63A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63A4">
        <w:rPr>
          <w:rFonts w:ascii="Times New Roman" w:hAnsi="Times New Roman" w:cs="Times New Roman"/>
          <w:sz w:val="28"/>
          <w:szCs w:val="28"/>
          <w:lang w:eastAsia="ru-RU"/>
        </w:rPr>
        <w:t>Дети со слабовыраженными органическими повреждениями головного мозга, врожденными или возникшими во внутриутробном состоянии, при родовом или раннем периоде жизни;</w:t>
      </w:r>
    </w:p>
    <w:p w:rsidR="002F30B6" w:rsidRPr="004B63A4" w:rsidRDefault="002F30B6" w:rsidP="004B63A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B63A4">
        <w:rPr>
          <w:rFonts w:ascii="Times New Roman" w:hAnsi="Times New Roman" w:cs="Times New Roman"/>
          <w:sz w:val="28"/>
          <w:szCs w:val="28"/>
        </w:rPr>
        <w:t>Задачами учителя-дефектолога является формирование и развитие у ребенка всех психических функций (памяти, внимания, мышления, восприятия, речи, воображения, а также моторики, в соответствии с возрастными показателями.</w:t>
      </w:r>
      <w:proofErr w:type="gramEnd"/>
    </w:p>
    <w:p w:rsidR="00072B2F" w:rsidRPr="004B63A4" w:rsidRDefault="002F30B6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b/>
          <w:sz w:val="28"/>
          <w:szCs w:val="28"/>
        </w:rPr>
        <w:t>Слайд 4.</w:t>
      </w:r>
      <w:r w:rsidR="0084489A" w:rsidRPr="004B6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B2F" w:rsidRPr="004B63A4">
        <w:rPr>
          <w:rFonts w:ascii="Times New Roman" w:hAnsi="Times New Roman" w:cs="Times New Roman"/>
          <w:sz w:val="28"/>
          <w:szCs w:val="28"/>
        </w:rPr>
        <w:t>Коррекционный процесс в нашей школе строится с учетом проведенной диагностики и состоит из индивидуальных и подгрупповых занятий. Диагностика проводится</w:t>
      </w:r>
      <w:r w:rsidR="00062C7D" w:rsidRPr="004B63A4">
        <w:rPr>
          <w:rFonts w:ascii="Times New Roman" w:hAnsi="Times New Roman" w:cs="Times New Roman"/>
          <w:sz w:val="28"/>
          <w:szCs w:val="28"/>
        </w:rPr>
        <w:t xml:space="preserve"> два раза в год: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в начале учебного года и в конце.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В конце учебного года проводится повторная диагностика с целью выявления эффективности проведенной коррекционной работы.</w:t>
      </w:r>
    </w:p>
    <w:p w:rsidR="0011092E" w:rsidRPr="004B63A4" w:rsidRDefault="002F30B6" w:rsidP="004B63A4">
      <w:pPr>
        <w:ind w:firstLine="0"/>
        <w:rPr>
          <w:sz w:val="28"/>
          <w:szCs w:val="28"/>
        </w:rPr>
      </w:pPr>
      <w:r w:rsidRPr="004B63A4">
        <w:rPr>
          <w:rFonts w:ascii="Times New Roman" w:hAnsi="Times New Roman" w:cs="Times New Roman"/>
          <w:b/>
          <w:sz w:val="28"/>
          <w:szCs w:val="28"/>
        </w:rPr>
        <w:t>Слайд 5</w:t>
      </w:r>
      <w:r w:rsidRPr="004B63A4">
        <w:rPr>
          <w:rFonts w:ascii="Times New Roman" w:hAnsi="Times New Roman" w:cs="Times New Roman"/>
          <w:sz w:val="28"/>
          <w:szCs w:val="28"/>
        </w:rPr>
        <w:t>.</w:t>
      </w:r>
      <w:r w:rsidR="00072B2F" w:rsidRPr="004B63A4">
        <w:rPr>
          <w:rFonts w:ascii="Times New Roman" w:hAnsi="Times New Roman" w:cs="Times New Roman"/>
          <w:sz w:val="28"/>
          <w:szCs w:val="28"/>
        </w:rPr>
        <w:t>Хочу отмети</w:t>
      </w:r>
      <w:r w:rsidR="0011092E" w:rsidRPr="004B63A4">
        <w:rPr>
          <w:rFonts w:ascii="Times New Roman" w:hAnsi="Times New Roman" w:cs="Times New Roman"/>
          <w:sz w:val="28"/>
          <w:szCs w:val="28"/>
        </w:rPr>
        <w:t>ть основные направления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коррекционной работы:</w:t>
      </w:r>
      <w:r w:rsidR="0011092E" w:rsidRPr="004B63A4">
        <w:rPr>
          <w:rFonts w:ascii="Verdana" w:eastAsia="+mn-ea" w:hAnsi="Verdana" w:cs="Verdana"/>
          <w:color w:val="7D1933"/>
          <w:spacing w:val="1"/>
          <w:kern w:val="24"/>
          <w:sz w:val="28"/>
          <w:szCs w:val="28"/>
        </w:rPr>
        <w:t xml:space="preserve"> </w:t>
      </w:r>
    </w:p>
    <w:p w:rsidR="00072B2F" w:rsidRPr="004B63A4" w:rsidRDefault="0011092E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1. </w:t>
      </w:r>
      <w:r w:rsidR="00072B2F" w:rsidRPr="004B63A4">
        <w:rPr>
          <w:rFonts w:ascii="Times New Roman" w:hAnsi="Times New Roman" w:cs="Times New Roman"/>
          <w:sz w:val="28"/>
          <w:szCs w:val="28"/>
        </w:rPr>
        <w:t>«</w:t>
      </w:r>
      <w:r w:rsidRPr="004B63A4">
        <w:rPr>
          <w:rFonts w:ascii="Times New Roman" w:hAnsi="Times New Roman" w:cs="Times New Roman"/>
          <w:sz w:val="28"/>
          <w:szCs w:val="28"/>
        </w:rPr>
        <w:t>Сенсорное  и сенсомоторное развитие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». Основным направлением является развитие мелкой моторики и </w:t>
      </w:r>
      <w:proofErr w:type="spellStart"/>
      <w:r w:rsidR="00072B2F" w:rsidRPr="004B63A4">
        <w:rPr>
          <w:rFonts w:ascii="Times New Roman" w:hAnsi="Times New Roman" w:cs="Times New Roman"/>
          <w:sz w:val="28"/>
          <w:szCs w:val="28"/>
        </w:rPr>
        <w:t>графо-моторных</w:t>
      </w:r>
      <w:proofErr w:type="spellEnd"/>
      <w:r w:rsidR="00072B2F" w:rsidRPr="004B63A4">
        <w:rPr>
          <w:rFonts w:ascii="Times New Roman" w:hAnsi="Times New Roman" w:cs="Times New Roman"/>
          <w:sz w:val="28"/>
          <w:szCs w:val="28"/>
        </w:rPr>
        <w:t xml:space="preserve"> навыков. </w:t>
      </w:r>
      <w:proofErr w:type="gramStart"/>
      <w:r w:rsidR="00072B2F" w:rsidRPr="004B63A4">
        <w:rPr>
          <w:rFonts w:ascii="Times New Roman" w:hAnsi="Times New Roman" w:cs="Times New Roman"/>
          <w:sz w:val="28"/>
          <w:szCs w:val="28"/>
        </w:rPr>
        <w:t>Ведь</w:t>
      </w:r>
      <w:proofErr w:type="gramEnd"/>
      <w:r w:rsidR="00072B2F" w:rsidRPr="004B63A4">
        <w:rPr>
          <w:rFonts w:ascii="Times New Roman" w:hAnsi="Times New Roman" w:cs="Times New Roman"/>
          <w:sz w:val="28"/>
          <w:szCs w:val="28"/>
        </w:rPr>
        <w:t xml:space="preserve"> как известно, если не развита мелкая моторика, возникают трудности с письмом, если есть трудности с письмом, то</w:t>
      </w:r>
      <w:r w:rsidR="00062C7D" w:rsidRPr="004B63A4">
        <w:rPr>
          <w:rFonts w:ascii="Times New Roman" w:hAnsi="Times New Roman" w:cs="Times New Roman"/>
          <w:sz w:val="28"/>
          <w:szCs w:val="28"/>
        </w:rPr>
        <w:t xml:space="preserve"> возникают </w:t>
      </w:r>
      <w:r w:rsidR="00072B2F" w:rsidRPr="004B63A4">
        <w:rPr>
          <w:rFonts w:ascii="Times New Roman" w:hAnsi="Times New Roman" w:cs="Times New Roman"/>
          <w:sz w:val="28"/>
          <w:szCs w:val="28"/>
        </w:rPr>
        <w:t>трудности со связной речью.</w:t>
      </w:r>
    </w:p>
    <w:p w:rsidR="00072B2F" w:rsidRPr="004B63A4" w:rsidRDefault="0011092E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2. 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«Формирование пространственно-временных представлений». </w:t>
      </w:r>
      <w:r w:rsidR="00806657" w:rsidRPr="004B63A4">
        <w:rPr>
          <w:rFonts w:ascii="Times New Roman" w:hAnsi="Times New Roman" w:cs="Times New Roman"/>
          <w:sz w:val="28"/>
          <w:szCs w:val="28"/>
        </w:rPr>
        <w:t>И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зучаются ориентировка в своем теле, в пространстве и на плоскости. </w:t>
      </w:r>
      <w:proofErr w:type="gramStart"/>
      <w:r w:rsidR="00072B2F" w:rsidRPr="004B63A4">
        <w:rPr>
          <w:rFonts w:ascii="Times New Roman" w:hAnsi="Times New Roman" w:cs="Times New Roman"/>
          <w:sz w:val="28"/>
          <w:szCs w:val="28"/>
        </w:rPr>
        <w:t>Формируются временные понятия: части суток, времена года, месяцы и дни недели, понятия «вчера, сегодня, завтра».</w:t>
      </w:r>
      <w:proofErr w:type="gramEnd"/>
    </w:p>
    <w:p w:rsidR="00072B2F" w:rsidRPr="004B63A4" w:rsidRDefault="0011092E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3.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«Умственное развитие». Самое большое направление, в котором корригируются высшие психические функции, такие как внимание, воображение, память, мышление.</w:t>
      </w:r>
    </w:p>
    <w:p w:rsidR="00072B2F" w:rsidRPr="004B63A4" w:rsidRDefault="0011092E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«</w:t>
      </w:r>
      <w:r w:rsidRPr="004B63A4">
        <w:rPr>
          <w:rFonts w:ascii="Times New Roman" w:hAnsi="Times New Roman" w:cs="Times New Roman"/>
          <w:sz w:val="28"/>
          <w:szCs w:val="28"/>
        </w:rPr>
        <w:t>Формирование разносторонних представлений о предметах и явлениях окружающей  действительности, обогащение словаря, развитие связной речи</w:t>
      </w:r>
      <w:r w:rsidR="00072B2F" w:rsidRPr="004B63A4">
        <w:rPr>
          <w:rFonts w:ascii="Times New Roman" w:hAnsi="Times New Roman" w:cs="Times New Roman"/>
          <w:sz w:val="28"/>
          <w:szCs w:val="28"/>
        </w:rPr>
        <w:t>» или сенсорное развитие. В этом направлении корригируются и формируются такие представления как цвет, форма, размер предметов. Это очень важное направление, ведь оно является предпосылкой развития математических навыков.</w:t>
      </w:r>
    </w:p>
    <w:p w:rsidR="00072B2F" w:rsidRPr="004B63A4" w:rsidRDefault="0011092E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5.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«</w:t>
      </w:r>
      <w:r w:rsidRPr="004B63A4">
        <w:rPr>
          <w:rFonts w:ascii="Times New Roman" w:hAnsi="Times New Roman" w:cs="Times New Roman"/>
          <w:sz w:val="28"/>
          <w:szCs w:val="28"/>
        </w:rPr>
        <w:t xml:space="preserve">Формирование необходимых для усвоения программного материала </w:t>
      </w:r>
      <w:proofErr w:type="spellStart"/>
      <w:r w:rsidRPr="004B63A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4B63A4">
        <w:rPr>
          <w:rFonts w:ascii="Times New Roman" w:hAnsi="Times New Roman" w:cs="Times New Roman"/>
          <w:sz w:val="28"/>
          <w:szCs w:val="28"/>
        </w:rPr>
        <w:t xml:space="preserve">  умений и навыков. 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 Название этого направления говорит само за себя и, конечно, дефектолог не обходит его стороной.</w:t>
      </w:r>
    </w:p>
    <w:p w:rsidR="00072B2F" w:rsidRPr="004B63A4" w:rsidRDefault="00835E87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b/>
          <w:sz w:val="28"/>
          <w:szCs w:val="28"/>
        </w:rPr>
        <w:t>Слайд 6</w:t>
      </w:r>
      <w:r w:rsidRPr="004B63A4">
        <w:rPr>
          <w:rFonts w:ascii="Times New Roman" w:hAnsi="Times New Roman" w:cs="Times New Roman"/>
          <w:sz w:val="28"/>
          <w:szCs w:val="28"/>
        </w:rPr>
        <w:t>.</w:t>
      </w:r>
      <w:r w:rsidR="00072B2F" w:rsidRPr="004B63A4">
        <w:rPr>
          <w:rFonts w:ascii="Times New Roman" w:hAnsi="Times New Roman" w:cs="Times New Roman"/>
          <w:sz w:val="28"/>
          <w:szCs w:val="28"/>
        </w:rPr>
        <w:t xml:space="preserve">Основная задача познавательного развития детей – формирование у них восприятия и целостного представления о различных явлениях и предметах окружающей действительности. Занятия по ознакомлению с окружающим миром и развитию речи обогащают чувственный опыт ребенка, учат его быть внимательным к тому, что его окружает. </w:t>
      </w:r>
    </w:p>
    <w:p w:rsidR="00072B2F" w:rsidRPr="004B63A4" w:rsidRDefault="00835E87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        </w:t>
      </w:r>
      <w:r w:rsidR="00072B2F" w:rsidRPr="004B63A4">
        <w:rPr>
          <w:rFonts w:ascii="Times New Roman" w:hAnsi="Times New Roman" w:cs="Times New Roman"/>
          <w:sz w:val="28"/>
          <w:szCs w:val="28"/>
        </w:rPr>
        <w:t>Так же занятия повышают уровень и объем чувственного познания: ощущения, восприятие, речь, представления.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Проводятся занятия и по </w:t>
      </w:r>
      <w:r w:rsidR="00806657" w:rsidRPr="004B63A4">
        <w:rPr>
          <w:rFonts w:ascii="Times New Roman" w:hAnsi="Times New Roman" w:cs="Times New Roman"/>
          <w:sz w:val="28"/>
          <w:szCs w:val="28"/>
        </w:rPr>
        <w:t>р</w:t>
      </w:r>
      <w:r w:rsidRPr="004B63A4">
        <w:rPr>
          <w:rFonts w:ascii="Times New Roman" w:hAnsi="Times New Roman" w:cs="Times New Roman"/>
          <w:sz w:val="28"/>
          <w:szCs w:val="28"/>
        </w:rPr>
        <w:t xml:space="preserve">азвитию элементарных математических представлений. 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При отборе содержания и методов обучения математике учитываю возрастные особенности и особенности психического развития ребенка. На каждом возрастном этапе с детьми провожу работу по следующим направлениям: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величина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форма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цвет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количество и счет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ориентировка в пространстве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- ориентировка во времени.</w:t>
      </w:r>
    </w:p>
    <w:p w:rsidR="00072B2F" w:rsidRPr="004B63A4" w:rsidRDefault="00072B2F" w:rsidP="004B63A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72B2F" w:rsidRPr="004B63A4" w:rsidRDefault="00806657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Какова же р</w:t>
      </w:r>
      <w:r w:rsidR="00072B2F" w:rsidRPr="004B63A4">
        <w:rPr>
          <w:rFonts w:ascii="Times New Roman" w:hAnsi="Times New Roman" w:cs="Times New Roman"/>
          <w:sz w:val="28"/>
          <w:szCs w:val="28"/>
        </w:rPr>
        <w:t>оль семьи в преодолении и коррекции нарушений развития</w:t>
      </w:r>
      <w:r w:rsidRPr="004B63A4">
        <w:rPr>
          <w:rFonts w:ascii="Times New Roman" w:hAnsi="Times New Roman" w:cs="Times New Roman"/>
          <w:sz w:val="28"/>
          <w:szCs w:val="28"/>
        </w:rPr>
        <w:t xml:space="preserve"> детей?</w:t>
      </w:r>
    </w:p>
    <w:p w:rsidR="00072B2F" w:rsidRPr="004B63A4" w:rsidRDefault="00806657" w:rsidP="004B63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Х</w:t>
      </w:r>
      <w:r w:rsidR="00072B2F" w:rsidRPr="004B63A4">
        <w:rPr>
          <w:rFonts w:ascii="Times New Roman" w:hAnsi="Times New Roman" w:cs="Times New Roman"/>
          <w:sz w:val="28"/>
          <w:szCs w:val="28"/>
        </w:rPr>
        <w:t>отелось бы поговорить о</w:t>
      </w:r>
      <w:r w:rsidRPr="004B63A4">
        <w:rPr>
          <w:rFonts w:ascii="Times New Roman" w:hAnsi="Times New Roman" w:cs="Times New Roman"/>
          <w:sz w:val="28"/>
          <w:szCs w:val="28"/>
        </w:rPr>
        <w:t xml:space="preserve">б этом. </w:t>
      </w:r>
      <w:r w:rsidR="00072B2F" w:rsidRPr="004B63A4">
        <w:rPr>
          <w:rFonts w:ascii="Times New Roman" w:hAnsi="Times New Roman" w:cs="Times New Roman"/>
          <w:sz w:val="28"/>
          <w:szCs w:val="28"/>
        </w:rPr>
        <w:t>Какова же роль семьи, родителей?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Не надо думать, что все проблемы исчезнут сами собой со временем. Для их преодоления необходима непрерывная, систематическая, длительная коррекционная работа, в которой родителям отводится значительная роль, поскольку большее время ребенок проводит дома с близкими ему людьми</w:t>
      </w:r>
      <w:r w:rsidR="00EB1AF8" w:rsidRPr="004B63A4">
        <w:rPr>
          <w:rFonts w:ascii="Times New Roman" w:hAnsi="Times New Roman" w:cs="Times New Roman"/>
          <w:sz w:val="28"/>
          <w:szCs w:val="28"/>
        </w:rPr>
        <w:t>, с семьёй</w:t>
      </w:r>
      <w:r w:rsidRPr="004B63A4">
        <w:rPr>
          <w:rFonts w:ascii="Times New Roman" w:hAnsi="Times New Roman" w:cs="Times New Roman"/>
          <w:sz w:val="28"/>
          <w:szCs w:val="28"/>
        </w:rPr>
        <w:t>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Очень важно, чтобы мы с вами работали слаженно в комплексе </w:t>
      </w:r>
      <w:proofErr w:type="spellStart"/>
      <w:r w:rsidRPr="004B63A4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4B63A4">
        <w:rPr>
          <w:rFonts w:ascii="Times New Roman" w:hAnsi="Times New Roman" w:cs="Times New Roman"/>
          <w:sz w:val="28"/>
          <w:szCs w:val="28"/>
        </w:rPr>
        <w:t xml:space="preserve"> – педагогических мероприятий. 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Это заключается 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>: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Единстве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 xml:space="preserve"> требований к ребенку.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B63A4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Pr="004B63A4">
        <w:rPr>
          <w:rFonts w:ascii="Times New Roman" w:hAnsi="Times New Roman" w:cs="Times New Roman"/>
          <w:sz w:val="28"/>
          <w:szCs w:val="28"/>
        </w:rPr>
        <w:t xml:space="preserve"> за выполнением заданий.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3. Помощи в оформлении тетрадей, альбомов и др</w:t>
      </w:r>
      <w:r w:rsidR="00EB1AF8" w:rsidRPr="004B63A4">
        <w:rPr>
          <w:rFonts w:ascii="Times New Roman" w:hAnsi="Times New Roman" w:cs="Times New Roman"/>
          <w:sz w:val="28"/>
          <w:szCs w:val="28"/>
        </w:rPr>
        <w:t>угих</w:t>
      </w:r>
      <w:r w:rsidRPr="004B63A4">
        <w:rPr>
          <w:rFonts w:ascii="Times New Roman" w:hAnsi="Times New Roman" w:cs="Times New Roman"/>
          <w:sz w:val="28"/>
          <w:szCs w:val="28"/>
        </w:rPr>
        <w:t xml:space="preserve"> дидактичес</w:t>
      </w:r>
      <w:r w:rsidR="00EB1AF8" w:rsidRPr="004B63A4">
        <w:rPr>
          <w:rFonts w:ascii="Times New Roman" w:hAnsi="Times New Roman" w:cs="Times New Roman"/>
          <w:sz w:val="28"/>
          <w:szCs w:val="28"/>
        </w:rPr>
        <w:t>ких</w:t>
      </w:r>
      <w:r w:rsidRPr="004B63A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B1AF8" w:rsidRPr="004B63A4">
        <w:rPr>
          <w:rFonts w:ascii="Times New Roman" w:hAnsi="Times New Roman" w:cs="Times New Roman"/>
          <w:sz w:val="28"/>
          <w:szCs w:val="28"/>
        </w:rPr>
        <w:t>ов</w:t>
      </w:r>
      <w:r w:rsidRPr="004B63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lastRenderedPageBreak/>
        <w:t>Задания должны быть прочитаны и понятны ребенку. Но! Не выполняйте задания за ребенка. Если ребенок устал, делите задание на несколько частей. Будьте терпимы и наблюдательны к своему ребенку.</w:t>
      </w:r>
      <w:r w:rsidR="00F879B8" w:rsidRPr="004B63A4">
        <w:rPr>
          <w:rFonts w:ascii="Times New Roman" w:hAnsi="Times New Roman" w:cs="Times New Roman"/>
          <w:sz w:val="28"/>
          <w:szCs w:val="28"/>
        </w:rPr>
        <w:t xml:space="preserve"> </w:t>
      </w:r>
      <w:r w:rsidRPr="004B63A4">
        <w:rPr>
          <w:rFonts w:ascii="Times New Roman" w:hAnsi="Times New Roman" w:cs="Times New Roman"/>
          <w:sz w:val="28"/>
          <w:szCs w:val="28"/>
        </w:rPr>
        <w:t>При выполнении домашних заданий не ругайте, не срывайтесь на</w:t>
      </w:r>
      <w:r w:rsidR="00F879B8" w:rsidRPr="004B63A4">
        <w:rPr>
          <w:rFonts w:ascii="Times New Roman" w:hAnsi="Times New Roman" w:cs="Times New Roman"/>
          <w:sz w:val="28"/>
          <w:szCs w:val="28"/>
        </w:rPr>
        <w:t xml:space="preserve"> </w:t>
      </w:r>
      <w:r w:rsidRPr="004B63A4">
        <w:rPr>
          <w:rFonts w:ascii="Times New Roman" w:hAnsi="Times New Roman" w:cs="Times New Roman"/>
          <w:sz w:val="28"/>
          <w:szCs w:val="28"/>
        </w:rPr>
        <w:t>ребенка</w:t>
      </w:r>
      <w:r w:rsidR="00EB1AF8" w:rsidRPr="004B63A4">
        <w:rPr>
          <w:rFonts w:ascii="Times New Roman" w:hAnsi="Times New Roman" w:cs="Times New Roman"/>
          <w:sz w:val="28"/>
          <w:szCs w:val="28"/>
        </w:rPr>
        <w:t>.</w:t>
      </w:r>
      <w:r w:rsidR="00F879B8" w:rsidRPr="004B63A4">
        <w:rPr>
          <w:rFonts w:ascii="Times New Roman" w:hAnsi="Times New Roman" w:cs="Times New Roman"/>
          <w:sz w:val="28"/>
          <w:szCs w:val="28"/>
        </w:rPr>
        <w:t xml:space="preserve"> </w:t>
      </w:r>
      <w:r w:rsidR="00EB1AF8" w:rsidRPr="004B63A4">
        <w:rPr>
          <w:rFonts w:ascii="Times New Roman" w:hAnsi="Times New Roman" w:cs="Times New Roman"/>
          <w:sz w:val="28"/>
          <w:szCs w:val="28"/>
        </w:rPr>
        <w:t>Не оказывайте</w:t>
      </w:r>
      <w:r w:rsidRPr="004B63A4">
        <w:rPr>
          <w:rFonts w:ascii="Times New Roman" w:hAnsi="Times New Roman" w:cs="Times New Roman"/>
          <w:sz w:val="28"/>
          <w:szCs w:val="28"/>
        </w:rPr>
        <w:t xml:space="preserve"> давления, если что – то не получается. Это все естественно и это будет</w:t>
      </w:r>
      <w:r w:rsidR="00EB1AF8" w:rsidRPr="004B63A4">
        <w:rPr>
          <w:rFonts w:ascii="Times New Roman" w:hAnsi="Times New Roman" w:cs="Times New Roman"/>
          <w:sz w:val="28"/>
          <w:szCs w:val="28"/>
        </w:rPr>
        <w:t>,</w:t>
      </w:r>
      <w:r w:rsidRPr="004B63A4">
        <w:rPr>
          <w:rFonts w:ascii="Times New Roman" w:hAnsi="Times New Roman" w:cs="Times New Roman"/>
          <w:sz w:val="28"/>
          <w:szCs w:val="28"/>
        </w:rPr>
        <w:t xml:space="preserve"> в силу характеристики развития психических процессов </w:t>
      </w:r>
      <w:r w:rsidR="00EB1AF8" w:rsidRPr="004B63A4">
        <w:rPr>
          <w:rFonts w:ascii="Times New Roman" w:hAnsi="Times New Roman" w:cs="Times New Roman"/>
          <w:sz w:val="28"/>
          <w:szCs w:val="28"/>
        </w:rPr>
        <w:t>ребенка</w:t>
      </w:r>
      <w:r w:rsidRPr="004B63A4">
        <w:rPr>
          <w:rFonts w:ascii="Times New Roman" w:hAnsi="Times New Roman" w:cs="Times New Roman"/>
          <w:sz w:val="28"/>
          <w:szCs w:val="28"/>
        </w:rPr>
        <w:t>.</w:t>
      </w:r>
    </w:p>
    <w:p w:rsidR="00072B2F" w:rsidRPr="004B63A4" w:rsidRDefault="00EB1AF8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О</w:t>
      </w:r>
      <w:r w:rsidR="00072B2F" w:rsidRPr="004B63A4">
        <w:rPr>
          <w:rFonts w:ascii="Times New Roman" w:hAnsi="Times New Roman" w:cs="Times New Roman"/>
          <w:sz w:val="28"/>
          <w:szCs w:val="28"/>
        </w:rPr>
        <w:t>чень хочется отметить, что только в тесном сотрудничестве семьи и педагогов, можно достичь хорошего, качественного и относительно быстрого результата в коррекции и преодолении нарушений развития Ваших детей!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>Преемственность в работе семьи и школы осуществляется через индивидуальные консультации, наглядную информацию для родителей.</w:t>
      </w:r>
    </w:p>
    <w:p w:rsidR="00072B2F" w:rsidRPr="004B63A4" w:rsidRDefault="00072B2F" w:rsidP="004B63A4">
      <w:pPr>
        <w:rPr>
          <w:rFonts w:ascii="Times New Roman" w:hAnsi="Times New Roman" w:cs="Times New Roman"/>
          <w:sz w:val="28"/>
          <w:szCs w:val="28"/>
        </w:rPr>
      </w:pPr>
      <w:r w:rsidRPr="004B63A4">
        <w:rPr>
          <w:rFonts w:ascii="Times New Roman" w:hAnsi="Times New Roman" w:cs="Times New Roman"/>
          <w:sz w:val="28"/>
          <w:szCs w:val="28"/>
        </w:rPr>
        <w:t xml:space="preserve"> Я свободна для индивидуальных консультаций по предварительному запросу. И всегда рада ответить на все Ваши вопросы.</w:t>
      </w:r>
    </w:p>
    <w:sectPr w:rsidR="00072B2F" w:rsidRPr="004B63A4" w:rsidSect="002B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C1A88"/>
    <w:multiLevelType w:val="multilevel"/>
    <w:tmpl w:val="2B12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DFD"/>
    <w:rsid w:val="00062C7D"/>
    <w:rsid w:val="00072B2F"/>
    <w:rsid w:val="0011092E"/>
    <w:rsid w:val="00172828"/>
    <w:rsid w:val="00241BFB"/>
    <w:rsid w:val="002849F3"/>
    <w:rsid w:val="002B4E83"/>
    <w:rsid w:val="002F30B6"/>
    <w:rsid w:val="00383DFD"/>
    <w:rsid w:val="0038571F"/>
    <w:rsid w:val="003E596A"/>
    <w:rsid w:val="004A66EA"/>
    <w:rsid w:val="004B63A4"/>
    <w:rsid w:val="00625F27"/>
    <w:rsid w:val="006877F7"/>
    <w:rsid w:val="007F3BA9"/>
    <w:rsid w:val="00806657"/>
    <w:rsid w:val="00835E87"/>
    <w:rsid w:val="0084489A"/>
    <w:rsid w:val="00866A11"/>
    <w:rsid w:val="00924F51"/>
    <w:rsid w:val="00A104AF"/>
    <w:rsid w:val="00C1040B"/>
    <w:rsid w:val="00C33CFB"/>
    <w:rsid w:val="00DB5643"/>
    <w:rsid w:val="00E630B8"/>
    <w:rsid w:val="00E946E1"/>
    <w:rsid w:val="00E97B58"/>
    <w:rsid w:val="00EB1AF8"/>
    <w:rsid w:val="00F879B8"/>
    <w:rsid w:val="00FD1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BA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F3BA9"/>
    <w:rPr>
      <w:b/>
      <w:bCs/>
    </w:rPr>
  </w:style>
  <w:style w:type="character" w:styleId="a5">
    <w:name w:val="Emphasis"/>
    <w:basedOn w:val="a0"/>
    <w:uiPriority w:val="20"/>
    <w:qFormat/>
    <w:rsid w:val="007F3BA9"/>
    <w:rPr>
      <w:i/>
      <w:iCs/>
    </w:rPr>
  </w:style>
  <w:style w:type="paragraph" w:styleId="a6">
    <w:name w:val="No Spacing"/>
    <w:uiPriority w:val="1"/>
    <w:qFormat/>
    <w:rsid w:val="0084489A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Гвоздарева Екатерина Александровна</dc:creator>
  <cp:keywords/>
  <dc:description/>
  <cp:lastModifiedBy>рбт</cp:lastModifiedBy>
  <cp:revision>19</cp:revision>
  <dcterms:created xsi:type="dcterms:W3CDTF">2021-12-27T06:51:00Z</dcterms:created>
  <dcterms:modified xsi:type="dcterms:W3CDTF">2022-11-20T09:56:00Z</dcterms:modified>
</cp:coreProperties>
</file>